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ВСЕРОССИЙСКАЯ ОЛИМПИАДА ШКОЛЬНИКОВ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ПО ОБЩЕСТВОЗНАНИЮ. ШКОЛЬНЫЙ ЭТАП. </w:t>
      </w:r>
      <w:r w:rsidR="00BB5D86">
        <w:rPr>
          <w:rFonts w:ascii="Times New Roman" w:hAnsi="Times New Roman"/>
          <w:b/>
        </w:rPr>
        <w:t xml:space="preserve">ЗАДАНИЯ. </w:t>
      </w:r>
      <w:r w:rsidR="006A7687">
        <w:rPr>
          <w:rFonts w:ascii="Times New Roman" w:hAnsi="Times New Roman"/>
          <w:b/>
        </w:rPr>
        <w:t>7</w:t>
      </w:r>
      <w:r w:rsidR="0059575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КЛАСС. 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2017-2018  УЧЕБНЫЙ ГОД</w:t>
      </w:r>
    </w:p>
    <w:p w:rsidR="006A7687" w:rsidRDefault="006A7687" w:rsidP="000A3DA2">
      <w:pPr>
        <w:ind w:left="142"/>
        <w:jc w:val="center"/>
        <w:rPr>
          <w:rFonts w:ascii="Times New Roman" w:hAnsi="Times New Roman"/>
          <w:b/>
        </w:rPr>
      </w:pPr>
    </w:p>
    <w:p w:rsidR="000A3DA2" w:rsidRDefault="006A7687" w:rsidP="006A7687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Время выполнения: 60</w:t>
      </w:r>
      <w:r w:rsidR="000A3DA2">
        <w:rPr>
          <w:rFonts w:ascii="Times New Roman" w:hAnsi="Times New Roman"/>
          <w:b/>
        </w:rPr>
        <w:t xml:space="preserve"> минут</w:t>
      </w:r>
    </w:p>
    <w:p w:rsidR="000A3DA2" w:rsidRDefault="000A3DA2" w:rsidP="006A7687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Общее количество баллов – 100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</w:p>
    <w:p w:rsidR="00102214" w:rsidRDefault="006A7687" w:rsidP="00102214">
      <w:pPr>
        <w:rPr>
          <w:rFonts w:ascii="TimesNewRoman" w:hAnsi="TimesNew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</w:t>
      </w:r>
      <w:r w:rsidR="000A3DA2" w:rsidRPr="00FA03D4">
        <w:rPr>
          <w:rFonts w:ascii="Times New Roman" w:hAnsi="Times New Roman"/>
          <w:b/>
          <w:sz w:val="28"/>
          <w:szCs w:val="28"/>
        </w:rPr>
        <w:t>дание 1.</w:t>
      </w:r>
      <w:r w:rsidR="000A3DA2">
        <w:rPr>
          <w:rFonts w:ascii="Times New Roman" w:hAnsi="Times New Roman"/>
          <w:b/>
        </w:rPr>
        <w:t xml:space="preserve"> 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(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>балла за каждый верный ответ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proofErr w:type="gramStart"/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8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>)</w:t>
      </w:r>
      <w:r w:rsidR="00102214" w:rsidRPr="00C85044">
        <w:rPr>
          <w:rFonts w:ascii="TimesNewRomanPSMT" w:hAnsi="TimesNewRomanPSMT"/>
          <w:b/>
          <w:color w:val="000000"/>
          <w:sz w:val="28"/>
          <w:szCs w:val="28"/>
        </w:rPr>
        <w:br/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Выберите один правильный ответ из предложенных.</w:t>
      </w:r>
      <w:proofErr w:type="gramEnd"/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 xml:space="preserve"> Ответ внесите</w:t>
      </w:r>
      <w:r w:rsidR="00C85044" w:rsidRPr="00C8504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в таблицу.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 </w:t>
      </w:r>
    </w:p>
    <w:p w:rsidR="00102214" w:rsidRDefault="006A7687" w:rsidP="00311E8C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E33DA8">
        <w:rPr>
          <w:rFonts w:ascii="TimesNewRomanPSMT" w:hAnsi="TimesNewRomanPSMT"/>
          <w:b/>
          <w:sz w:val="28"/>
          <w:szCs w:val="28"/>
        </w:rPr>
        <w:t>1.1</w:t>
      </w:r>
      <w:r w:rsidRPr="00311E8C">
        <w:rPr>
          <w:rFonts w:ascii="TimesNewRomanPSMT" w:hAnsi="TimesNewRomanPSMT"/>
          <w:sz w:val="28"/>
          <w:szCs w:val="28"/>
        </w:rPr>
        <w:t>.К видам социальных норм относи</w:t>
      </w:r>
      <w:proofErr w:type="gramStart"/>
      <w:r w:rsidRPr="00311E8C">
        <w:rPr>
          <w:rFonts w:ascii="TimesNewRomanPSMT" w:hAnsi="TimesNewRomanPSMT"/>
          <w:sz w:val="28"/>
          <w:szCs w:val="28"/>
        </w:rPr>
        <w:t>т(</w:t>
      </w:r>
      <w:proofErr w:type="gramEnd"/>
      <w:r w:rsidRPr="00311E8C">
        <w:rPr>
          <w:rFonts w:ascii="TimesNewRomanPSMT" w:hAnsi="TimesNewRomanPSMT"/>
          <w:sz w:val="28"/>
          <w:szCs w:val="28"/>
        </w:rPr>
        <w:t>-</w:t>
      </w:r>
      <w:proofErr w:type="spellStart"/>
      <w:r w:rsidRPr="00311E8C">
        <w:rPr>
          <w:rFonts w:ascii="TimesNewRomanPSMT" w:hAnsi="TimesNewRomanPSMT"/>
          <w:sz w:val="28"/>
          <w:szCs w:val="28"/>
        </w:rPr>
        <w:t>ят</w:t>
      </w:r>
      <w:proofErr w:type="spellEnd"/>
      <w:r w:rsidRPr="00311E8C">
        <w:rPr>
          <w:rFonts w:ascii="TimesNewRomanPSMT" w:hAnsi="TimesNewRomanPSMT"/>
          <w:sz w:val="28"/>
          <w:szCs w:val="28"/>
        </w:rPr>
        <w:t>)</w:t>
      </w:r>
      <w:proofErr w:type="spellStart"/>
      <w:r w:rsidRPr="00311E8C">
        <w:rPr>
          <w:rFonts w:ascii="TimesNewRomanPSMT" w:hAnsi="TimesNewRomanPSMT"/>
          <w:sz w:val="28"/>
          <w:szCs w:val="28"/>
        </w:rPr>
        <w:t>ся</w:t>
      </w:r>
      <w:proofErr w:type="spellEnd"/>
      <w:r w:rsidRPr="00311E8C">
        <w:rPr>
          <w:rFonts w:ascii="TimesNewRomanPSMT" w:hAnsi="TimesNewRomanPSMT"/>
          <w:sz w:val="28"/>
          <w:szCs w:val="28"/>
        </w:rPr>
        <w:t>:</w:t>
      </w:r>
      <w:r w:rsidRPr="00311E8C">
        <w:rPr>
          <w:rFonts w:ascii="TimesNewRomanPSMT" w:hAnsi="TimesNewRomanPSMT"/>
          <w:sz w:val="28"/>
          <w:szCs w:val="28"/>
        </w:rPr>
        <w:br/>
        <w:t>1) обычаи;</w:t>
      </w:r>
      <w:r w:rsidRPr="00311E8C">
        <w:rPr>
          <w:rFonts w:ascii="TimesNewRomanPSMT" w:hAnsi="TimesNewRomanPSMT"/>
          <w:sz w:val="28"/>
          <w:szCs w:val="28"/>
        </w:rPr>
        <w:br/>
        <w:t>2) умозаключения;</w:t>
      </w:r>
      <w:r w:rsidRPr="00311E8C">
        <w:rPr>
          <w:rFonts w:ascii="TimesNewRomanPSMT" w:hAnsi="TimesNewRomanPSMT"/>
          <w:sz w:val="28"/>
          <w:szCs w:val="28"/>
        </w:rPr>
        <w:br/>
        <w:t>3) обещания;</w:t>
      </w:r>
      <w:r w:rsidRPr="00311E8C">
        <w:rPr>
          <w:rFonts w:ascii="TimesNewRomanPSMT" w:hAnsi="TimesNewRomanPSMT"/>
          <w:sz w:val="28"/>
          <w:szCs w:val="28"/>
        </w:rPr>
        <w:br/>
        <w:t>4) культура.</w:t>
      </w:r>
      <w:r w:rsidRPr="00311E8C">
        <w:rPr>
          <w:rFonts w:ascii="TimesNewRomanPSMT" w:hAnsi="TimesNewRomanPSMT"/>
          <w:sz w:val="28"/>
          <w:szCs w:val="28"/>
        </w:rPr>
        <w:br/>
      </w:r>
      <w:r w:rsidR="00311E8C" w:rsidRPr="00E33DA8">
        <w:rPr>
          <w:rFonts w:ascii="Times New Roman" w:hAnsi="Times New Roman"/>
          <w:b/>
          <w:bCs/>
          <w:color w:val="000000"/>
          <w:sz w:val="28"/>
          <w:szCs w:val="28"/>
        </w:rPr>
        <w:t>1.2</w:t>
      </w:r>
      <w:r w:rsidRPr="00E33DA8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Какая из перечисленных ситуаций приводит к сокращению спроса на</w:t>
      </w:r>
      <w:r>
        <w:rPr>
          <w:rFonts w:ascii="TimesNewRoman" w:hAnsi="TimesNewRoman"/>
          <w:color w:val="000000"/>
          <w:sz w:val="28"/>
          <w:szCs w:val="28"/>
        </w:rPr>
        <w:br/>
        <w:t>товар или услугу?</w:t>
      </w:r>
      <w:r>
        <w:rPr>
          <w:rFonts w:ascii="TimesNewRoman" w:hAnsi="TimesNewRoman"/>
          <w:color w:val="000000"/>
          <w:sz w:val="28"/>
          <w:szCs w:val="28"/>
        </w:rPr>
        <w:br/>
        <w:t>1) подорожание товаров-заменителей</w:t>
      </w:r>
      <w:r>
        <w:rPr>
          <w:rFonts w:ascii="TimesNewRoman" w:hAnsi="TimesNewRoman"/>
          <w:color w:val="000000"/>
          <w:sz w:val="28"/>
          <w:szCs w:val="28"/>
        </w:rPr>
        <w:br/>
        <w:t>2) сокращение количества потребителей</w:t>
      </w:r>
      <w:r>
        <w:rPr>
          <w:rFonts w:ascii="TimesNewRoman" w:hAnsi="TimesNewRoman"/>
          <w:color w:val="000000"/>
          <w:sz w:val="28"/>
          <w:szCs w:val="28"/>
        </w:rPr>
        <w:br/>
        <w:t>3) активная реклама в средствах массовой информации</w:t>
      </w:r>
      <w:r>
        <w:rPr>
          <w:rFonts w:ascii="TimesNewRoman" w:hAnsi="TimesNewRoman"/>
          <w:color w:val="000000"/>
          <w:sz w:val="28"/>
          <w:szCs w:val="28"/>
        </w:rPr>
        <w:br/>
        <w:t>4) повышение качества товара или услуги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1.3. </w:t>
      </w:r>
      <w:r>
        <w:rPr>
          <w:rFonts w:ascii="TimesNewRoman" w:hAnsi="TimesNewRoman"/>
          <w:color w:val="000000"/>
          <w:sz w:val="28"/>
          <w:szCs w:val="28"/>
        </w:rPr>
        <w:t>Свойства и роли человека, которые он приобретает только во</w:t>
      </w:r>
      <w:r>
        <w:rPr>
          <w:rFonts w:ascii="TimesNewRoman" w:hAnsi="TimesNewRoman"/>
          <w:color w:val="000000"/>
          <w:sz w:val="28"/>
          <w:szCs w:val="28"/>
        </w:rPr>
        <w:br/>
        <w:t>взаимодействии с другими людьми, характеризуют его как</w:t>
      </w:r>
      <w:r>
        <w:rPr>
          <w:rFonts w:ascii="TimesNewRoman" w:hAnsi="TimesNewRoman"/>
          <w:color w:val="000000"/>
          <w:sz w:val="28"/>
          <w:szCs w:val="28"/>
        </w:rPr>
        <w:br/>
        <w:t>1) индивида</w:t>
      </w:r>
      <w:r>
        <w:rPr>
          <w:rFonts w:ascii="TimesNewRoman" w:hAnsi="TimesNewRoman"/>
          <w:color w:val="000000"/>
          <w:sz w:val="28"/>
          <w:szCs w:val="28"/>
        </w:rPr>
        <w:br/>
        <w:t>2) индивидуальность</w:t>
      </w:r>
      <w:r>
        <w:rPr>
          <w:rFonts w:ascii="TimesNewRoman" w:hAnsi="TimesNewRoman"/>
          <w:color w:val="000000"/>
          <w:sz w:val="28"/>
          <w:szCs w:val="28"/>
        </w:rPr>
        <w:br/>
        <w:t>3) организм</w:t>
      </w:r>
      <w:r>
        <w:rPr>
          <w:rFonts w:ascii="TimesNewRoman" w:hAnsi="TimesNewRoman"/>
          <w:color w:val="000000"/>
          <w:sz w:val="28"/>
          <w:szCs w:val="28"/>
        </w:rPr>
        <w:br/>
        <w:t>4) личность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311E8C">
        <w:rPr>
          <w:rFonts w:ascii="TimesNewRoman" w:hAnsi="TimesNewRoman"/>
          <w:b/>
          <w:bCs/>
          <w:color w:val="000000"/>
          <w:sz w:val="28"/>
          <w:szCs w:val="28"/>
        </w:rPr>
        <w:t>1.4.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Высшей юридической силой в РФ обладает:</w:t>
      </w:r>
      <w:r>
        <w:rPr>
          <w:rFonts w:ascii="TimesNewRoman" w:hAnsi="TimesNewRoman"/>
          <w:color w:val="000000"/>
          <w:sz w:val="28"/>
          <w:szCs w:val="28"/>
        </w:rPr>
        <w:br/>
        <w:t>1) указ Президента РФ;</w:t>
      </w:r>
      <w:r>
        <w:rPr>
          <w:rFonts w:ascii="TimesNewRoman" w:hAnsi="TimesNewRoman"/>
          <w:color w:val="000000"/>
          <w:sz w:val="28"/>
          <w:szCs w:val="28"/>
        </w:rPr>
        <w:br/>
        <w:t>2) Конституция РФ;</w:t>
      </w:r>
      <w:r>
        <w:rPr>
          <w:rFonts w:ascii="TimesNewRoman" w:hAnsi="TimesNewRoman"/>
          <w:color w:val="000000"/>
          <w:sz w:val="28"/>
          <w:szCs w:val="28"/>
        </w:rPr>
        <w:br/>
        <w:t>3) постановление Правительства РФ;</w:t>
      </w:r>
      <w:r>
        <w:rPr>
          <w:rFonts w:ascii="TimesNewRoman" w:hAnsi="TimesNewRoman"/>
          <w:color w:val="000000"/>
          <w:sz w:val="28"/>
          <w:szCs w:val="28"/>
        </w:rPr>
        <w:br/>
        <w:t>4) постановление Верховного Суда РФ.</w:t>
      </w:r>
      <w:r>
        <w:rPr>
          <w:rFonts w:ascii="TimesNewRoman" w:hAnsi="TimesNewRoman"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311E8C" w:rsidTr="00FC1694"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</w:t>
            </w:r>
          </w:p>
        </w:tc>
      </w:tr>
      <w:tr w:rsidR="00311E8C" w:rsidTr="00FC1694"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</w:p>
        </w:tc>
      </w:tr>
    </w:tbl>
    <w:p w:rsidR="00FC1694" w:rsidRDefault="00FC1694" w:rsidP="00C85044">
      <w:pPr>
        <w:rPr>
          <w:rFonts w:ascii="Times New Roman" w:hAnsi="Times New Roman"/>
          <w:b/>
        </w:rPr>
      </w:pPr>
    </w:p>
    <w:p w:rsidR="00311E8C" w:rsidRDefault="00FC1694" w:rsidP="00C85044">
      <w:pPr>
        <w:rPr>
          <w:rFonts w:ascii="TimesNewRoman" w:hAnsi="TimesNewRoman"/>
          <w:b/>
          <w:color w:val="000000"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Задание 2. </w:t>
      </w:r>
      <w:r w:rsidR="00102214">
        <w:rPr>
          <w:rFonts w:ascii="Times New Roman" w:hAnsi="Times New Roman"/>
          <w:b/>
          <w:sz w:val="28"/>
          <w:szCs w:val="28"/>
        </w:rPr>
        <w:t xml:space="preserve"> (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102214" w:rsidRPr="00B0514F">
        <w:rPr>
          <w:rFonts w:ascii="TimesNewRoman" w:hAnsi="TimesNewRoman"/>
          <w:b/>
          <w:bCs/>
          <w:color w:val="000000"/>
          <w:sz w:val="28"/>
          <w:szCs w:val="28"/>
        </w:rPr>
        <w:t xml:space="preserve">12 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)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br/>
      </w:r>
      <w:r w:rsidR="0022434C" w:rsidRPr="00102214">
        <w:rPr>
          <w:rFonts w:ascii="TimesNewRoman" w:hAnsi="TimesNewRoman"/>
          <w:b/>
          <w:color w:val="000000"/>
          <w:sz w:val="28"/>
          <w:szCs w:val="28"/>
        </w:rPr>
        <w:t>Выберите несколько верных ответов. Ответы внесите в таблицу.</w:t>
      </w:r>
      <w:r w:rsidR="00102214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br/>
      </w:r>
      <w:r w:rsidR="00311E8C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2.1. </w:t>
      </w:r>
      <w:r w:rsidR="00311E8C">
        <w:rPr>
          <w:rFonts w:ascii="TimesNewRomanPSMT" w:hAnsi="TimesNewRomanPSMT"/>
          <w:color w:val="000000"/>
          <w:sz w:val="28"/>
          <w:szCs w:val="28"/>
        </w:rPr>
        <w:t>К функциям денег относятся:</w:t>
      </w:r>
      <w:r w:rsidR="00311E8C">
        <w:rPr>
          <w:rFonts w:ascii="TimesNewRomanPSMT" w:hAnsi="TimesNewRomanPSMT"/>
          <w:color w:val="000000"/>
          <w:sz w:val="28"/>
          <w:szCs w:val="28"/>
        </w:rPr>
        <w:br/>
        <w:t>1) мера стоимости;</w:t>
      </w:r>
      <w:r w:rsidR="00311E8C">
        <w:rPr>
          <w:rFonts w:ascii="TimesNewRomanPSMT" w:hAnsi="TimesNewRomanPSMT"/>
          <w:color w:val="000000"/>
          <w:sz w:val="28"/>
          <w:szCs w:val="28"/>
        </w:rPr>
        <w:br/>
        <w:t>2) мера заработка;</w:t>
      </w:r>
      <w:r w:rsidR="00311E8C">
        <w:rPr>
          <w:rFonts w:ascii="TimesNewRomanPSMT" w:hAnsi="TimesNewRomanPSMT"/>
          <w:color w:val="000000"/>
          <w:sz w:val="28"/>
          <w:szCs w:val="28"/>
        </w:rPr>
        <w:br/>
        <w:t>3) средство накопления;</w:t>
      </w:r>
      <w:r w:rsidR="00311E8C">
        <w:rPr>
          <w:rFonts w:ascii="TimesNewRomanPSMT" w:hAnsi="TimesNewRomanPSMT"/>
          <w:color w:val="000000"/>
          <w:sz w:val="28"/>
          <w:szCs w:val="28"/>
        </w:rPr>
        <w:br/>
        <w:t>4) средство обращения;</w:t>
      </w:r>
      <w:r w:rsidR="00311E8C">
        <w:rPr>
          <w:rFonts w:ascii="TimesNewRomanPSMT" w:hAnsi="TimesNewRomanPSMT"/>
          <w:color w:val="000000"/>
          <w:sz w:val="28"/>
          <w:szCs w:val="28"/>
        </w:rPr>
        <w:br/>
        <w:t>5) мера инфляции;</w:t>
      </w:r>
      <w:r w:rsidR="00311E8C">
        <w:rPr>
          <w:rFonts w:ascii="TimesNewRomanPSMT" w:hAnsi="TimesNewRomanPSMT"/>
          <w:color w:val="000000"/>
          <w:sz w:val="28"/>
          <w:szCs w:val="28"/>
        </w:rPr>
        <w:br/>
        <w:t>6) средство производства.</w:t>
      </w:r>
      <w:r w:rsidR="00311E8C">
        <w:rPr>
          <w:rFonts w:ascii="TimesNewRomanPSMT" w:hAnsi="TimesNewRomanPSMT"/>
          <w:color w:val="000000"/>
          <w:sz w:val="28"/>
          <w:szCs w:val="28"/>
        </w:rPr>
        <w:br/>
      </w:r>
      <w:r w:rsidR="00311E8C">
        <w:rPr>
          <w:rFonts w:ascii="TimesNewRoman" w:hAnsi="TimesNewRoman"/>
          <w:b/>
          <w:bCs/>
          <w:color w:val="000000"/>
          <w:sz w:val="28"/>
          <w:szCs w:val="28"/>
        </w:rPr>
        <w:t xml:space="preserve">2.2. </w:t>
      </w:r>
      <w:r w:rsidR="00311E8C">
        <w:rPr>
          <w:rFonts w:ascii="TimesNewRoman" w:hAnsi="TimesNewRoman"/>
          <w:color w:val="000000"/>
          <w:sz w:val="28"/>
          <w:szCs w:val="28"/>
        </w:rPr>
        <w:t>Что из приведённого перечня является доходами от собственности?</w:t>
      </w:r>
      <w:r w:rsidR="00311E8C">
        <w:rPr>
          <w:rFonts w:ascii="TimesNewRoman" w:hAnsi="TimesNewRoman"/>
          <w:color w:val="000000"/>
          <w:sz w:val="28"/>
          <w:szCs w:val="28"/>
        </w:rPr>
        <w:br/>
        <w:t>1) процент по вкладу</w:t>
      </w:r>
      <w:r w:rsidR="00311E8C">
        <w:rPr>
          <w:rFonts w:ascii="TimesNewRoman" w:hAnsi="TimesNewRoman"/>
          <w:color w:val="000000"/>
          <w:sz w:val="28"/>
          <w:szCs w:val="28"/>
        </w:rPr>
        <w:br/>
        <w:t>2) выигрыш в лотерею</w:t>
      </w:r>
      <w:r w:rsidR="00311E8C">
        <w:rPr>
          <w:rFonts w:ascii="TimesNewRoman" w:hAnsi="TimesNewRoman"/>
          <w:color w:val="000000"/>
          <w:sz w:val="28"/>
          <w:szCs w:val="28"/>
        </w:rPr>
        <w:br/>
      </w:r>
      <w:r w:rsidR="00311E8C">
        <w:rPr>
          <w:rFonts w:ascii="TimesNewRoman" w:hAnsi="TimesNewRoman"/>
          <w:color w:val="000000"/>
          <w:sz w:val="28"/>
          <w:szCs w:val="28"/>
        </w:rPr>
        <w:lastRenderedPageBreak/>
        <w:t>3) арендная плата</w:t>
      </w:r>
      <w:r w:rsidR="00311E8C">
        <w:rPr>
          <w:rFonts w:ascii="TimesNewRoman" w:hAnsi="TimesNewRoman"/>
          <w:color w:val="000000"/>
          <w:sz w:val="28"/>
          <w:szCs w:val="28"/>
        </w:rPr>
        <w:br/>
        <w:t>4) заработная плата</w:t>
      </w:r>
      <w:r w:rsidR="00311E8C">
        <w:rPr>
          <w:rFonts w:ascii="TimesNewRoman" w:hAnsi="TimesNewRoman"/>
          <w:color w:val="000000"/>
          <w:sz w:val="28"/>
          <w:szCs w:val="28"/>
        </w:rPr>
        <w:br/>
        <w:t>5) дивиденды</w:t>
      </w:r>
      <w:r w:rsidR="00311E8C">
        <w:rPr>
          <w:rFonts w:ascii="TimesNewRoman" w:hAnsi="TimesNewRoman"/>
          <w:color w:val="000000"/>
          <w:sz w:val="28"/>
          <w:szCs w:val="28"/>
        </w:rPr>
        <w:br/>
      </w:r>
      <w:r w:rsidR="00311E8C">
        <w:rPr>
          <w:rFonts w:ascii="TimesNewRoman" w:hAnsi="TimesNewRoman"/>
          <w:b/>
          <w:bCs/>
          <w:color w:val="000000"/>
          <w:sz w:val="28"/>
          <w:szCs w:val="28"/>
        </w:rPr>
        <w:t xml:space="preserve">2.3. </w:t>
      </w:r>
      <w:r w:rsidR="00311E8C">
        <w:rPr>
          <w:rFonts w:ascii="TimesNewRoman" w:hAnsi="TimesNewRoman"/>
          <w:color w:val="000000"/>
          <w:sz w:val="28"/>
          <w:szCs w:val="28"/>
        </w:rPr>
        <w:t>Выберите из приведённого ниже списка гражданские (личные) права</w:t>
      </w:r>
      <w:r w:rsidR="00311E8C">
        <w:rPr>
          <w:rFonts w:ascii="TimesNewRoman" w:hAnsi="TimesNewRoman"/>
          <w:color w:val="000000"/>
          <w:sz w:val="28"/>
          <w:szCs w:val="28"/>
        </w:rPr>
        <w:br/>
        <w:t>и свободы человека.</w:t>
      </w:r>
      <w:r w:rsidR="00311E8C">
        <w:rPr>
          <w:rFonts w:ascii="TimesNewRoman" w:hAnsi="TimesNewRoman"/>
          <w:color w:val="000000"/>
          <w:sz w:val="28"/>
          <w:szCs w:val="28"/>
        </w:rPr>
        <w:br/>
        <w:t>1) право на неприкосновенность жилища</w:t>
      </w:r>
      <w:r w:rsidR="00311E8C">
        <w:rPr>
          <w:rFonts w:ascii="TimesNewRoman" w:hAnsi="TimesNewRoman"/>
          <w:color w:val="000000"/>
          <w:sz w:val="28"/>
          <w:szCs w:val="28"/>
        </w:rPr>
        <w:br/>
        <w:t>2) право на благоприятную окружающую среду</w:t>
      </w:r>
      <w:r w:rsidR="00311E8C">
        <w:rPr>
          <w:rFonts w:ascii="TimesNewRoman" w:hAnsi="TimesNewRoman"/>
          <w:color w:val="000000"/>
          <w:sz w:val="28"/>
          <w:szCs w:val="28"/>
        </w:rPr>
        <w:br/>
        <w:t>3) право на свободу передвижения и выбор места жительства</w:t>
      </w:r>
      <w:r w:rsidR="00311E8C">
        <w:rPr>
          <w:rFonts w:ascii="TimesNewRoman" w:hAnsi="TimesNewRoman"/>
          <w:color w:val="000000"/>
          <w:sz w:val="28"/>
          <w:szCs w:val="28"/>
        </w:rPr>
        <w:br/>
        <w:t>4) право на защиту чести и достоинства</w:t>
      </w:r>
      <w:r w:rsidR="00311E8C">
        <w:rPr>
          <w:rFonts w:ascii="TimesNewRoman" w:hAnsi="TimesNewRoman"/>
          <w:color w:val="000000"/>
          <w:sz w:val="28"/>
          <w:szCs w:val="28"/>
        </w:rPr>
        <w:br/>
        <w:t>5) право на участие в управлении делами государства</w:t>
      </w:r>
      <w:r w:rsidR="00311E8C">
        <w:rPr>
          <w:rFonts w:ascii="TimesNewRoman" w:hAnsi="TimesNewRoman"/>
          <w:color w:val="000000"/>
          <w:sz w:val="28"/>
          <w:szCs w:val="28"/>
        </w:rPr>
        <w:br/>
      </w:r>
      <w:r w:rsidR="00C055BD">
        <w:rPr>
          <w:rFonts w:ascii="TimesNewRoman" w:hAnsi="TimesNewRoman"/>
          <w:b/>
          <w:bCs/>
          <w:color w:val="000000"/>
          <w:sz w:val="28"/>
          <w:szCs w:val="28"/>
        </w:rPr>
        <w:t>2.4</w:t>
      </w:r>
      <w:r w:rsidR="00311E8C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311E8C">
        <w:rPr>
          <w:rFonts w:ascii="TimesNewRoman" w:hAnsi="TimesNewRoman"/>
          <w:color w:val="000000"/>
          <w:sz w:val="28"/>
          <w:szCs w:val="28"/>
        </w:rPr>
        <w:t>Науку характеризуют следующие аспекты:</w:t>
      </w:r>
      <w:r w:rsidR="00311E8C">
        <w:rPr>
          <w:rFonts w:ascii="TimesNewRoman" w:hAnsi="TimesNewRoman"/>
          <w:color w:val="000000"/>
          <w:sz w:val="28"/>
          <w:szCs w:val="28"/>
        </w:rPr>
        <w:br/>
        <w:t>1) обоснованность суждений;</w:t>
      </w:r>
      <w:r w:rsidR="00311E8C">
        <w:rPr>
          <w:rFonts w:ascii="TimesNewRoman" w:hAnsi="TimesNewRoman"/>
          <w:color w:val="000000"/>
          <w:sz w:val="28"/>
          <w:szCs w:val="28"/>
        </w:rPr>
        <w:br/>
        <w:t>2) вера;</w:t>
      </w:r>
      <w:r w:rsidR="00311E8C">
        <w:rPr>
          <w:rFonts w:ascii="TimesNewRoman" w:hAnsi="TimesNewRoman"/>
          <w:color w:val="000000"/>
          <w:sz w:val="28"/>
          <w:szCs w:val="28"/>
        </w:rPr>
        <w:br/>
        <w:t>3) системность;</w:t>
      </w:r>
      <w:r w:rsidR="00311E8C">
        <w:rPr>
          <w:rFonts w:ascii="TimesNewRoman" w:hAnsi="TimesNewRoman"/>
          <w:color w:val="000000"/>
          <w:sz w:val="28"/>
          <w:szCs w:val="28"/>
        </w:rPr>
        <w:br/>
        <w:t>4) система художественных образов;</w:t>
      </w:r>
      <w:r w:rsidR="00311E8C">
        <w:rPr>
          <w:rFonts w:ascii="TimesNewRoman" w:hAnsi="TimesNewRoman"/>
          <w:color w:val="000000"/>
          <w:sz w:val="28"/>
          <w:szCs w:val="28"/>
        </w:rPr>
        <w:br/>
        <w:t>5) объективность;</w:t>
      </w:r>
      <w:r w:rsidR="00311E8C">
        <w:rPr>
          <w:rFonts w:ascii="TimesNewRoman" w:hAnsi="TimesNewRoman"/>
          <w:color w:val="000000"/>
          <w:sz w:val="28"/>
          <w:szCs w:val="28"/>
        </w:rPr>
        <w:br/>
        <w:t>6) самовыражение автора.</w:t>
      </w:r>
      <w:r w:rsidR="00311E8C">
        <w:rPr>
          <w:rFonts w:ascii="TimesNewRoman" w:hAnsi="TimesNewRoman"/>
          <w:color w:val="000000"/>
          <w:sz w:val="28"/>
          <w:szCs w:val="28"/>
        </w:rPr>
        <w:br/>
      </w:r>
      <w:r w:rsidR="00311E8C">
        <w:rPr>
          <w:rFonts w:ascii="TimesNewRoman" w:hAnsi="TimesNewRoman"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0514F" w:rsidTr="00B0514F"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337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2.4</w:t>
            </w:r>
          </w:p>
        </w:tc>
      </w:tr>
      <w:tr w:rsidR="00B0514F" w:rsidTr="00B0514F"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</w:tcPr>
          <w:p w:rsidR="00B0514F" w:rsidRDefault="00B0514F" w:rsidP="00311E8C">
            <w:pPr>
              <w:ind w:firstLine="708"/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</w:tr>
    </w:tbl>
    <w:p w:rsidR="00FA03D4" w:rsidRPr="00B0514F" w:rsidRDefault="00FA03D4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8A2792" w:rsidRDefault="00311E8C" w:rsidP="00C8504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Задание 3.</w:t>
      </w:r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gramStart"/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>(Максимум за задание 12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</w:t>
      </w:r>
      <w:r w:rsidR="00BB5D86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proofErr w:type="gramEnd"/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gramStart"/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По 1 баллу за слово и 2 балла за </w:t>
      </w:r>
      <w:r w:rsidR="00BB5D86">
        <w:rPr>
          <w:rFonts w:ascii="TimesNewRomanPS-BoldMT" w:hAnsi="TimesNewRomanPS-BoldMT"/>
          <w:b/>
          <w:bCs/>
          <w:color w:val="000000"/>
          <w:sz w:val="28"/>
          <w:szCs w:val="28"/>
        </w:rPr>
        <w:t>объяснение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  <w:proofErr w:type="gramEnd"/>
    </w:p>
    <w:p w:rsidR="00C055BD" w:rsidRDefault="00FA03D4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102214">
        <w:rPr>
          <w:rFonts w:ascii="TimesNewRomanPSMT" w:hAnsi="TimesNewRomanPSMT"/>
          <w:b/>
          <w:color w:val="000000"/>
          <w:sz w:val="28"/>
          <w:szCs w:val="28"/>
        </w:rPr>
        <w:t>Дайте краткое обоснование рядов (что объединяет перечисленные</w:t>
      </w:r>
      <w:r w:rsidR="00BB5D86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>элементы) и укажите, какой из элементов является лишним по данному</w:t>
      </w:r>
      <w:r w:rsidR="00BB5D86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>основанию</w:t>
      </w:r>
    </w:p>
    <w:p w:rsidR="00C055BD" w:rsidRDefault="00C055BD" w:rsidP="00C85044">
      <w:pPr>
        <w:rPr>
          <w:rFonts w:ascii="TimesNewRoman" w:hAnsi="TimesNewRoman"/>
          <w:color w:val="000000"/>
          <w:sz w:val="28"/>
          <w:szCs w:val="28"/>
        </w:rPr>
      </w:pPr>
      <w:r w:rsidRPr="00C055BD">
        <w:rPr>
          <w:rFonts w:ascii="TimesNewRomanPSMT" w:hAnsi="TimesNewRomanPSMT"/>
          <w:b/>
          <w:color w:val="000000"/>
          <w:sz w:val="28"/>
          <w:szCs w:val="28"/>
        </w:rPr>
        <w:t>3.1</w:t>
      </w:r>
      <w:r>
        <w:rPr>
          <w:rFonts w:ascii="TimesNewRomanPSMT" w:hAnsi="TimesNewRomanPSMT"/>
          <w:color w:val="000000"/>
          <w:sz w:val="28"/>
          <w:szCs w:val="28"/>
        </w:rPr>
        <w:t>. Дочь, сестра, девочка, племянница, ученица.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Ответ: </w:t>
      </w:r>
      <w:r w:rsidR="002B4E49"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Pr="00C055BD">
        <w:rPr>
          <w:rFonts w:ascii="TimesNewRomanPSMT" w:hAnsi="TimesNewRomanPSMT"/>
          <w:b/>
          <w:color w:val="000000"/>
          <w:sz w:val="28"/>
          <w:szCs w:val="28"/>
        </w:rPr>
        <w:t>3.2</w:t>
      </w:r>
      <w:r>
        <w:rPr>
          <w:rFonts w:ascii="TimesNewRomanPSMT" w:hAnsi="TimesNewRomanPSMT"/>
          <w:color w:val="000000"/>
          <w:sz w:val="28"/>
          <w:szCs w:val="28"/>
        </w:rPr>
        <w:t>. Написание сценария к школьному празднику; сборка мебели в соответствии со схемами, предоставленными фирмой изготовителем; разработка коллекции одежды; создание эскизов кузова спортивного автомобиля.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Ответ: </w:t>
      </w:r>
      <w:r w:rsidR="002B4E49"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</w:t>
      </w:r>
      <w:r w:rsidRPr="007E405B">
        <w:rPr>
          <w:rFonts w:ascii="Times New Roman" w:hAnsi="Times New Roman"/>
          <w:b/>
          <w:bCs/>
          <w:color w:val="000000"/>
          <w:sz w:val="28"/>
          <w:szCs w:val="28"/>
        </w:rPr>
        <w:t>3.3</w:t>
      </w:r>
      <w:r>
        <w:rPr>
          <w:b/>
          <w:bCs/>
          <w:color w:val="000000"/>
          <w:sz w:val="28"/>
          <w:szCs w:val="28"/>
        </w:rPr>
        <w:t xml:space="preserve">. </w:t>
      </w:r>
      <w:r>
        <w:rPr>
          <w:rFonts w:ascii="TimesNewRoman" w:hAnsi="TimesNewRoman"/>
          <w:color w:val="000000"/>
          <w:sz w:val="28"/>
          <w:szCs w:val="28"/>
        </w:rPr>
        <w:t>Италия, Россия, Франция, Нидерланды, Польша, Венгрия.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2B4E49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Pr="002B4E49">
        <w:rPr>
          <w:rFonts w:ascii="TimesNewRoman" w:hAnsi="TimesNewRoman"/>
          <w:b/>
          <w:bCs/>
          <w:color w:val="000000"/>
          <w:sz w:val="28"/>
          <w:szCs w:val="28"/>
        </w:rPr>
        <w:t>: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2B4E49">
        <w:rPr>
          <w:rFonts w:ascii="TimesNewRoman" w:hAnsi="TimesNewRoman"/>
          <w:color w:val="000000"/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3.4. </w:t>
      </w:r>
      <w:r>
        <w:rPr>
          <w:rFonts w:ascii="TimesNewRoman" w:hAnsi="TimesNewRoman"/>
          <w:color w:val="000000"/>
          <w:sz w:val="28"/>
          <w:szCs w:val="28"/>
        </w:rPr>
        <w:t>Уход, компромисс, мобильность, посредничество.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2B4E49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Pr="002B4E49">
        <w:rPr>
          <w:rFonts w:ascii="TimesNewRoman" w:hAnsi="TimesNewRoman"/>
          <w:b/>
          <w:bCs/>
          <w:color w:val="000000"/>
          <w:sz w:val="28"/>
          <w:szCs w:val="28"/>
        </w:rPr>
        <w:t>: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2B4E49">
        <w:rPr>
          <w:rFonts w:ascii="TimesNewRoman" w:hAnsi="TimesNewRoman"/>
          <w:color w:val="000000"/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102214" w:rsidRPr="00F3329D" w:rsidRDefault="00B9366F" w:rsidP="00102214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B9366F">
        <w:rPr>
          <w:rFonts w:ascii="TimesNewRoman" w:hAnsi="TimesNewRoman"/>
          <w:b/>
          <w:color w:val="000000"/>
          <w:sz w:val="28"/>
          <w:szCs w:val="28"/>
        </w:rPr>
        <w:lastRenderedPageBreak/>
        <w:t>Задание 4.</w:t>
      </w:r>
      <w:r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102214" w:rsidRPr="00F3329D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>балла за каждую верную позицию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F3329D">
        <w:rPr>
          <w:rFonts w:ascii="TimesNewRoman" w:hAnsi="TimesNewRoman"/>
          <w:b/>
          <w:color w:val="000000"/>
          <w:sz w:val="28"/>
          <w:szCs w:val="28"/>
        </w:rPr>
        <w:t>10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>)</w:t>
      </w:r>
    </w:p>
    <w:p w:rsidR="00CB7137" w:rsidRDefault="00F3329D" w:rsidP="00F3329D">
      <w:pPr>
        <w:rPr>
          <w:rFonts w:ascii="TimesNewRomanPSMT" w:hAnsi="TimesNewRomanPSMT"/>
          <w:color w:val="000000"/>
        </w:rPr>
      </w:pPr>
      <w:r w:rsidRPr="00F3329D">
        <w:rPr>
          <w:rFonts w:ascii="Times New Roman" w:hAnsi="Times New Roman"/>
          <w:b/>
          <w:color w:val="000000"/>
          <w:sz w:val="28"/>
          <w:szCs w:val="28"/>
        </w:rPr>
        <w:t>«Да» или «нет»? Если Вы согласны с утверждением, напишите «да», если</w:t>
      </w:r>
      <w:r w:rsidRPr="00F3329D">
        <w:rPr>
          <w:rFonts w:ascii="Times New Roman" w:hAnsi="Times New Roman"/>
          <w:b/>
          <w:color w:val="000000"/>
          <w:sz w:val="28"/>
          <w:szCs w:val="28"/>
        </w:rPr>
        <w:br/>
        <w:t>не согласны ‒ «нет». Внесите свои ответы в таблицу.</w:t>
      </w:r>
      <w:r w:rsidRPr="00F3329D">
        <w:rPr>
          <w:rFonts w:ascii="Times New Roman" w:hAnsi="Times New Roman"/>
          <w:b/>
          <w:color w:val="000000"/>
          <w:sz w:val="28"/>
          <w:szCs w:val="28"/>
        </w:rPr>
        <w:br/>
      </w:r>
      <w:r w:rsidR="002B4E49">
        <w:rPr>
          <w:rFonts w:ascii="TimesNewRoman" w:hAnsi="TimesNewRoman"/>
          <w:b/>
          <w:bCs/>
          <w:color w:val="000000"/>
          <w:sz w:val="28"/>
          <w:szCs w:val="28"/>
        </w:rPr>
        <w:t>4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.1. </w:t>
      </w:r>
      <w:r>
        <w:rPr>
          <w:rFonts w:ascii="TimesNewRoman" w:hAnsi="TimesNewRoman"/>
          <w:color w:val="000000"/>
          <w:sz w:val="28"/>
          <w:szCs w:val="28"/>
        </w:rPr>
        <w:t>Программа «материнский капитал» является одним из способов решения демографической проблемы в Российской Федерации.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2B4E49">
        <w:rPr>
          <w:rFonts w:ascii="TimesNewRoman" w:hAnsi="TimesNewRoman"/>
          <w:b/>
          <w:bCs/>
          <w:color w:val="000000"/>
          <w:sz w:val="28"/>
          <w:szCs w:val="28"/>
        </w:rPr>
        <w:t>4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.2. </w:t>
      </w:r>
      <w:r>
        <w:rPr>
          <w:rFonts w:ascii="TimesNewRoman" w:hAnsi="TimesNewRoman"/>
          <w:color w:val="000000"/>
          <w:sz w:val="28"/>
          <w:szCs w:val="28"/>
        </w:rPr>
        <w:t>Описание и порядок официального использования государственных</w:t>
      </w:r>
      <w:r w:rsidR="00BB5D86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символов РФ устанавливается Конституцией Российской Федерации.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2B4E49">
        <w:rPr>
          <w:rFonts w:ascii="TimesNewRoman" w:hAnsi="TimesNewRoman"/>
          <w:b/>
          <w:bCs/>
          <w:color w:val="000000"/>
          <w:sz w:val="28"/>
          <w:szCs w:val="28"/>
        </w:rPr>
        <w:t>4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.3. </w:t>
      </w:r>
      <w:r>
        <w:rPr>
          <w:rFonts w:ascii="TimesNewRoman" w:hAnsi="TimesNewRoman"/>
          <w:color w:val="000000"/>
          <w:sz w:val="28"/>
          <w:szCs w:val="28"/>
        </w:rPr>
        <w:t>Ритуалы служат поддержанием целостности человеческого коллектива.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2B4E49">
        <w:rPr>
          <w:rFonts w:ascii="TimesNewRomanPSMT" w:hAnsi="TimesNewRomanPSMT"/>
          <w:b/>
          <w:color w:val="000000"/>
          <w:sz w:val="28"/>
          <w:szCs w:val="28"/>
        </w:rPr>
        <w:t>4</w:t>
      </w:r>
      <w:r w:rsidRPr="00CB7137">
        <w:rPr>
          <w:rFonts w:ascii="TimesNewRomanPSMT" w:hAnsi="TimesNewRomanPSMT"/>
          <w:b/>
          <w:color w:val="000000"/>
          <w:sz w:val="28"/>
          <w:szCs w:val="28"/>
        </w:rPr>
        <w:t>.</w:t>
      </w:r>
      <w:r w:rsidR="00CB7137" w:rsidRPr="00CB7137">
        <w:rPr>
          <w:rFonts w:ascii="TimesNewRomanPSMT" w:hAnsi="TimesNewRomanPSMT"/>
          <w:b/>
          <w:color w:val="000000"/>
          <w:sz w:val="28"/>
          <w:szCs w:val="28"/>
        </w:rPr>
        <w:t>4.</w:t>
      </w:r>
      <w:r w:rsidRPr="00F3329D">
        <w:rPr>
          <w:rFonts w:ascii="TimesNewRomanPSMT" w:hAnsi="TimesNewRomanPSMT"/>
          <w:color w:val="000000"/>
          <w:sz w:val="28"/>
          <w:szCs w:val="28"/>
        </w:rPr>
        <w:t xml:space="preserve"> Имущество, способное приносить доход, называют рентой.</w:t>
      </w:r>
      <w:r w:rsidRPr="00F3329D">
        <w:rPr>
          <w:rFonts w:ascii="TimesNewRomanPSMT" w:hAnsi="TimesNewRomanPSMT"/>
          <w:color w:val="000000"/>
        </w:rPr>
        <w:t xml:space="preserve"> </w:t>
      </w:r>
    </w:p>
    <w:p w:rsidR="00F3329D" w:rsidRPr="00CB7137" w:rsidRDefault="002B4E49" w:rsidP="00CB7137">
      <w:pPr>
        <w:rPr>
          <w:rFonts w:ascii="TimesNewRoman" w:hAnsi="TimesNew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</w:t>
      </w:r>
      <w:r w:rsidR="00CB7137" w:rsidRPr="00CB7137">
        <w:rPr>
          <w:rFonts w:ascii="Times New Roman" w:hAnsi="Times New Roman"/>
          <w:b/>
          <w:color w:val="000000"/>
          <w:sz w:val="28"/>
          <w:szCs w:val="28"/>
        </w:rPr>
        <w:t>.5.</w:t>
      </w:r>
      <w:r w:rsidR="00F3329D" w:rsidRPr="00CB7137">
        <w:rPr>
          <w:rFonts w:ascii="Times New Roman" w:hAnsi="Times New Roman"/>
          <w:color w:val="000000"/>
          <w:sz w:val="28"/>
          <w:szCs w:val="28"/>
        </w:rPr>
        <w:t>Межличностный конфликт может быть вызван стремлением партнеров по</w:t>
      </w:r>
      <w:r w:rsidR="00F3329D" w:rsidRPr="00CB7137">
        <w:rPr>
          <w:rFonts w:ascii="Times New Roman" w:hAnsi="Times New Roman"/>
          <w:color w:val="000000"/>
          <w:sz w:val="28"/>
          <w:szCs w:val="28"/>
        </w:rPr>
        <w:br/>
        <w:t>общению отстоять противоположные взгляды.</w:t>
      </w:r>
      <w:r w:rsidR="00F3329D" w:rsidRPr="00CB7137">
        <w:rPr>
          <w:rFonts w:ascii="Times New Roman" w:hAnsi="Times New Roman"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</w:tblGrid>
      <w:tr w:rsidR="00F3329D" w:rsidTr="000A4C9F"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.1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.2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.3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.4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.5</w:t>
            </w:r>
          </w:p>
        </w:tc>
      </w:tr>
      <w:tr w:rsidR="00F3329D" w:rsidTr="000A4C9F">
        <w:tc>
          <w:tcPr>
            <w:tcW w:w="934" w:type="dxa"/>
          </w:tcPr>
          <w:p w:rsidR="00F3329D" w:rsidRDefault="00F3329D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F3329D" w:rsidRDefault="00F3329D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F3329D" w:rsidRDefault="00F3329D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F3329D" w:rsidRDefault="00F3329D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F3329D" w:rsidRDefault="00F3329D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</w:p>
        </w:tc>
      </w:tr>
    </w:tbl>
    <w:p w:rsidR="000A4C9F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0A4C9F" w:rsidRDefault="000A4C9F" w:rsidP="00C85044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Задание 5.</w:t>
      </w:r>
      <w:r w:rsidR="00102214"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102214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По 2 балла за каждую верную позицию. Максимум за задание 8 баллов.)</w:t>
      </w:r>
    </w:p>
    <w:p w:rsidR="00102214" w:rsidRDefault="000A4C9F" w:rsidP="0010221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Соотнесите </w:t>
      </w:r>
      <w:r w:rsidR="00CB7137">
        <w:rPr>
          <w:rFonts w:ascii="TimesNewRomanPSMT" w:hAnsi="TimesNewRomanPSMT"/>
          <w:b/>
          <w:color w:val="000000"/>
          <w:sz w:val="28"/>
          <w:szCs w:val="28"/>
        </w:rPr>
        <w:t>формы государственного устройства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с </w:t>
      </w:r>
      <w:r w:rsidR="00CB7137">
        <w:rPr>
          <w:rFonts w:ascii="TimesNewRomanPSMT" w:hAnsi="TimesNewRomanPSMT"/>
          <w:b/>
          <w:color w:val="000000"/>
          <w:sz w:val="28"/>
          <w:szCs w:val="28"/>
        </w:rPr>
        <w:t xml:space="preserve"> примерами </w:t>
      </w:r>
      <w:r w:rsidR="00BB5D86">
        <w:rPr>
          <w:rFonts w:ascii="TimesNewRomanPSMT" w:hAnsi="TimesNewRomanPSMT"/>
          <w:b/>
          <w:color w:val="000000"/>
          <w:sz w:val="28"/>
          <w:szCs w:val="28"/>
        </w:rPr>
        <w:t>г</w:t>
      </w:r>
      <w:r w:rsidR="00CB7137">
        <w:rPr>
          <w:rFonts w:ascii="TimesNewRomanPSMT" w:hAnsi="TimesNewRomanPSMT"/>
          <w:b/>
          <w:color w:val="000000"/>
          <w:sz w:val="28"/>
          <w:szCs w:val="28"/>
        </w:rPr>
        <w:t>осударственного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CB7137">
        <w:rPr>
          <w:rFonts w:ascii="TimesNewRomanPSMT" w:hAnsi="TimesNewRomanPSMT"/>
          <w:b/>
          <w:color w:val="000000"/>
          <w:sz w:val="28"/>
          <w:szCs w:val="28"/>
        </w:rPr>
        <w:t>устройства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>, к которым они относятся.</w:t>
      </w:r>
      <w:r w:rsid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</w:p>
    <w:p w:rsidR="000A4C9F" w:rsidRPr="00102214" w:rsidRDefault="000A4C9F" w:rsidP="00C85044">
      <w:pPr>
        <w:rPr>
          <w:rFonts w:ascii="TimesNewRomanPSMT" w:hAnsi="TimesNewRomanPSMT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81"/>
        <w:gridCol w:w="6095"/>
      </w:tblGrid>
      <w:tr w:rsidR="000A4C9F" w:rsidTr="00CB7137">
        <w:tc>
          <w:tcPr>
            <w:tcW w:w="3681" w:type="dxa"/>
          </w:tcPr>
          <w:p w:rsidR="000A4C9F" w:rsidRDefault="00CB713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ФОРМА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br/>
              <w:t>ГОСУДАРСТВЕННОГО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br/>
              <w:t>УСТРОЙСТВА</w:t>
            </w:r>
          </w:p>
        </w:tc>
        <w:tc>
          <w:tcPr>
            <w:tcW w:w="6095" w:type="dxa"/>
          </w:tcPr>
          <w:p w:rsidR="000A4C9F" w:rsidRDefault="00CB713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ПРИМЕР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br/>
              <w:t>ГОСУДАРСТВЕННОГО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br/>
              <w:t>УСТРОЙСТВА</w:t>
            </w:r>
          </w:p>
        </w:tc>
      </w:tr>
      <w:tr w:rsidR="000A4C9F" w:rsidTr="00CB7137">
        <w:tc>
          <w:tcPr>
            <w:tcW w:w="3681" w:type="dxa"/>
          </w:tcPr>
          <w:p w:rsidR="000A4C9F" w:rsidRPr="00CB7137" w:rsidRDefault="00CB7137" w:rsidP="0026699E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B7137">
              <w:rPr>
                <w:rFonts w:ascii="Times New Roman" w:hAnsi="Times New Roman"/>
                <w:color w:val="000000"/>
                <w:sz w:val="28"/>
                <w:szCs w:val="28"/>
              </w:rPr>
              <w:t>1) федерация</w:t>
            </w:r>
            <w:r w:rsidRPr="00CB7137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2) конфедерация</w:t>
            </w:r>
            <w:r w:rsidRPr="00CB7137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3) унитарное</w:t>
            </w:r>
          </w:p>
        </w:tc>
        <w:tc>
          <w:tcPr>
            <w:tcW w:w="6095" w:type="dxa"/>
          </w:tcPr>
          <w:p w:rsidR="000A4C9F" w:rsidRDefault="00CB7137" w:rsidP="00BB5D86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А) Важной вехой в истории Швейцарии стал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br/>
              <w:t>договор, заключённый в 1291 г. тремя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br/>
              <w:t>кантонами, о совместной обороне в случае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br/>
              <w:t>нападения со стороны Священной Римской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br/>
              <w:t>империи.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br/>
              <w:t>Б) В составе России 85 равноправных субъектов, в том числе 22 республики, 9 краёв, 46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br/>
              <w:t>областей, 3 города федерального значения,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br/>
              <w:t>1 автономная область, 4 автономных округа.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br/>
              <w:t>В) Именно такая форма государственного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br/>
              <w:t>устройства существовала в первых 13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br/>
              <w:t>колониях в Северной Америке, объединившихся для борьбы с Великобританией.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br/>
              <w:t>Г) Ст. 3 Конституции Республики Польша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br/>
              <w:t>1997 г. определяет Польшу как единое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br/>
              <w:t>государство.</w:t>
            </w:r>
          </w:p>
        </w:tc>
      </w:tr>
    </w:tbl>
    <w:p w:rsidR="000A4C9F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6699E" w:rsidTr="0026699E"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В</w:t>
            </w:r>
          </w:p>
        </w:tc>
        <w:tc>
          <w:tcPr>
            <w:tcW w:w="2337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Г</w:t>
            </w:r>
          </w:p>
        </w:tc>
      </w:tr>
      <w:tr w:rsidR="0026699E" w:rsidTr="0026699E"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</w:p>
        </w:tc>
      </w:tr>
    </w:tbl>
    <w:p w:rsidR="0026699E" w:rsidRDefault="0026699E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26699E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26699E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 xml:space="preserve">Задание 6.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(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7E405B">
        <w:rPr>
          <w:rFonts w:ascii="TimesNewRoman" w:hAnsi="TimesNewRoman"/>
          <w:b/>
          <w:bCs/>
          <w:color w:val="000000"/>
          <w:sz w:val="28"/>
          <w:szCs w:val="28"/>
        </w:rPr>
        <w:t>1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7E405B">
        <w:rPr>
          <w:rFonts w:ascii="TimesNewRoman" w:hAnsi="TimesNewRoman"/>
          <w:b/>
          <w:color w:val="000000"/>
          <w:sz w:val="28"/>
          <w:szCs w:val="28"/>
        </w:rPr>
        <w:t>баллу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 за каждую верную вставку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proofErr w:type="gramStart"/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7E405B">
        <w:rPr>
          <w:rFonts w:ascii="TimesNewRoman" w:hAnsi="TimesNewRoman"/>
          <w:b/>
          <w:bCs/>
          <w:color w:val="000000"/>
          <w:sz w:val="28"/>
          <w:szCs w:val="28"/>
        </w:rPr>
        <w:t>11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DA417D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BB5D86">
        <w:rPr>
          <w:rFonts w:ascii="TimesNewRoman" w:hAnsi="TimesNewRoman"/>
          <w:b/>
          <w:color w:val="000000"/>
          <w:sz w:val="28"/>
          <w:szCs w:val="28"/>
        </w:rPr>
        <w:t>ов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>)</w:t>
      </w:r>
      <w:proofErr w:type="gramEnd"/>
    </w:p>
    <w:p w:rsidR="00DA417D" w:rsidRDefault="0026699E" w:rsidP="00C85044">
      <w:pPr>
        <w:rPr>
          <w:rFonts w:ascii="TimesNewRomanPSMT" w:hAnsi="TimesNewRomanPSMT"/>
          <w:color w:val="000000"/>
          <w:sz w:val="28"/>
          <w:szCs w:val="28"/>
        </w:rPr>
      </w:pPr>
      <w:r w:rsidRPr="0026699E">
        <w:rPr>
          <w:rFonts w:ascii="TimesNewRoman" w:hAnsi="TimesNewRoman"/>
          <w:b/>
          <w:color w:val="000000"/>
          <w:sz w:val="28"/>
          <w:szCs w:val="28"/>
        </w:rPr>
        <w:t>Вставьте вместо пропусков порядковые номера соответствующих слов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из предложенного списка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Слова даны в списке в единственном числе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>,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прилагательные в форме мужского рода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Обратите внимание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: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в списке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слов есть и такие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,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которые в тексте встречаться не должны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!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внесите в таблицу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DA417D" w:rsidRPr="00DA417D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 xml:space="preserve">         По мнению большинства, из числа факторов, которые определят облик мира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в ближайшие десятилетия, бесспорными и несомненными являются: рост ____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(А); истощение природных ____ (Б) ‒ нефти, плодородия ___ (В), чистой воды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и т. п.; серьёзное нарушение ____ (Г) равновесия и среды ___ (Д) человека. Эти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три бесспорных фактора создают удручающий тон для любых прогнозов.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Но столь же бесспорен и весом и еще один фактор ‒ научно-технический ___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(Е), который накапливал «разбег» на протяжении тысячелетия развития ___ (Ж)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и только теперь начинает полностью выявлять свои блистательные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возможности. Он не принесет счастья, если не будет дополняться чрезвычайно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глубокими изменениями в социальной, нравственной и ___ (З) жизни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человечества. Внутреннюю духовную жизнь людей, внутренние импульсы их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___ (И) труднее всего прогнозировать, но именно от этого зависит в конечном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итоге и ___ (К), и спасение человечества. Это, может быть, самая трудная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задача, с которой когда-либо встречалось человечество: осмыслить своё место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в ___ (Л).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</w:r>
      <w:r w:rsidR="00DA417D">
        <w:rPr>
          <w:rFonts w:ascii="TimesNewRomanPS-BoldMT" w:hAnsi="TimesNewRomanPS-BoldMT"/>
          <w:b/>
          <w:bCs/>
          <w:color w:val="000000"/>
          <w:sz w:val="28"/>
          <w:szCs w:val="28"/>
        </w:rPr>
        <w:t>Список терминов:</w:t>
      </w:r>
      <w:r w:rsidR="00DA417D">
        <w:rPr>
          <w:rFonts w:ascii="TimesNewRomanPS-BoldMT" w:hAnsi="TimesNewRomanPS-BoldMT"/>
          <w:color w:val="000000"/>
          <w:sz w:val="28"/>
          <w:szCs w:val="28"/>
        </w:rPr>
        <w:br/>
      </w:r>
      <w:r w:rsidR="00DA417D">
        <w:rPr>
          <w:rFonts w:ascii="TimesNewRomanPSMT" w:hAnsi="TimesNewRomanPSMT"/>
          <w:color w:val="000000"/>
          <w:sz w:val="28"/>
          <w:szCs w:val="28"/>
        </w:rPr>
        <w:t>1. почва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2. население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3. страна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4. пробуждение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5. спасительный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6. обоснование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7. обитание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8. культурный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9. группа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10. политика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11. природный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12. планета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13. ресурсы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14. прогресс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15. цивилизация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16. гибель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17. биосфера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18. регресс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>19. поведение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 xml:space="preserve">20. </w:t>
      </w:r>
      <w:r w:rsidR="00DA417D">
        <w:rPr>
          <w:rFonts w:ascii="TimesNewRomanPSMT" w:hAnsi="TimesNewRomanPSMT" w:hint="eastAsia"/>
          <w:color w:val="000000"/>
          <w:sz w:val="28"/>
          <w:szCs w:val="28"/>
        </w:rPr>
        <w:t>С</w:t>
      </w:r>
      <w:r w:rsidR="00DA417D">
        <w:rPr>
          <w:rFonts w:ascii="TimesNewRomanPSMT" w:hAnsi="TimesNewRomanPSMT"/>
          <w:color w:val="000000"/>
          <w:sz w:val="28"/>
          <w:szCs w:val="28"/>
        </w:rPr>
        <w:t>итуация</w:t>
      </w:r>
    </w:p>
    <w:p w:rsidR="002B4E49" w:rsidRDefault="002B4E49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2B4E49" w:rsidRDefault="002B4E49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4D1AA3" w:rsidRDefault="00DA417D" w:rsidP="00C8504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14"/>
        <w:gridCol w:w="914"/>
        <w:gridCol w:w="915"/>
        <w:gridCol w:w="914"/>
        <w:gridCol w:w="915"/>
        <w:gridCol w:w="915"/>
        <w:gridCol w:w="918"/>
        <w:gridCol w:w="914"/>
        <w:gridCol w:w="916"/>
        <w:gridCol w:w="909"/>
        <w:gridCol w:w="909"/>
      </w:tblGrid>
      <w:tr w:rsidR="00DA417D" w:rsidTr="002B4E49">
        <w:trPr>
          <w:trHeight w:val="521"/>
        </w:trPr>
        <w:tc>
          <w:tcPr>
            <w:tcW w:w="914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lastRenderedPageBreak/>
              <w:t>А</w:t>
            </w:r>
          </w:p>
        </w:tc>
        <w:tc>
          <w:tcPr>
            <w:tcW w:w="914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915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914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915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915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918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Ж</w:t>
            </w:r>
          </w:p>
        </w:tc>
        <w:tc>
          <w:tcPr>
            <w:tcW w:w="914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З</w:t>
            </w:r>
          </w:p>
        </w:tc>
        <w:tc>
          <w:tcPr>
            <w:tcW w:w="916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909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909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Л</w:t>
            </w:r>
          </w:p>
        </w:tc>
      </w:tr>
      <w:tr w:rsidR="00DA417D" w:rsidTr="00DA417D">
        <w:tc>
          <w:tcPr>
            <w:tcW w:w="914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914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914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914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916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909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  <w:tc>
          <w:tcPr>
            <w:tcW w:w="909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</w:p>
        </w:tc>
      </w:tr>
    </w:tbl>
    <w:p w:rsidR="00DA417D" w:rsidRDefault="00DA417D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4C4F48" w:rsidRDefault="004D1AA3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 w:rsidRPr="004D1AA3">
        <w:rPr>
          <w:rFonts w:ascii="Times New Roman" w:hAnsi="Times New Roman"/>
          <w:b/>
          <w:color w:val="000000"/>
          <w:sz w:val="28"/>
          <w:szCs w:val="28"/>
        </w:rPr>
        <w:t>Задание 7.</w:t>
      </w:r>
      <w:r w:rsidR="00BF16B2">
        <w:rPr>
          <w:rFonts w:ascii="Times New Roman" w:hAnsi="Times New Roman"/>
          <w:b/>
          <w:color w:val="000000"/>
          <w:sz w:val="28"/>
          <w:szCs w:val="28"/>
        </w:rPr>
        <w:t xml:space="preserve"> Разгадайте кроссворд.</w:t>
      </w:r>
      <w:r w:rsidR="000B1A25">
        <w:rPr>
          <w:rFonts w:ascii="Times New Roman" w:hAnsi="Times New Roman"/>
          <w:b/>
          <w:color w:val="000000"/>
          <w:sz w:val="28"/>
          <w:szCs w:val="28"/>
        </w:rPr>
        <w:t xml:space="preserve"> (По 2 балла за слово. Максимум за задание 18 баллов)</w:t>
      </w:r>
    </w:p>
    <w:p w:rsidR="00BF16B2" w:rsidRPr="004C4F48" w:rsidRDefault="002B4E49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 w:rsidRPr="002B4E49">
        <w:rPr>
          <w:rFonts w:ascii="TimesNewRoman" w:hAnsi="TimesNewRoman"/>
          <w:b/>
          <w:color w:val="000000"/>
          <w:sz w:val="28"/>
          <w:szCs w:val="28"/>
        </w:rPr>
        <w:t>По горизонтали</w:t>
      </w:r>
      <w:r w:rsidRPr="002B4E49">
        <w:rPr>
          <w:rFonts w:ascii="TimesNewRoman" w:hAnsi="TimesNewRoman"/>
          <w:b/>
          <w:bCs/>
          <w:color w:val="000000"/>
          <w:sz w:val="28"/>
          <w:szCs w:val="28"/>
        </w:rPr>
        <w:t>:</w:t>
      </w:r>
      <w:r w:rsidRPr="002B4E49">
        <w:rPr>
          <w:rFonts w:ascii="TimesNewRoman" w:hAnsi="TimesNewRoman"/>
          <w:b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1. </w:t>
      </w:r>
      <w:r>
        <w:rPr>
          <w:rFonts w:ascii="TimesNewRoman" w:hAnsi="TimesNewRoman"/>
          <w:color w:val="000000"/>
          <w:sz w:val="28"/>
          <w:szCs w:val="28"/>
        </w:rPr>
        <w:t>Совокупность всех отношений, а также форм и организаций сотрудничества людей друг с другом, касающихся купли-продажи товаров и услуг.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3. </w:t>
      </w:r>
      <w:r>
        <w:rPr>
          <w:rFonts w:ascii="TimesNewRoman" w:hAnsi="TimesNewRoman"/>
          <w:color w:val="000000"/>
          <w:sz w:val="28"/>
          <w:szCs w:val="28"/>
        </w:rPr>
        <w:t>Деятельность людей по производству экономических благ.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6. </w:t>
      </w:r>
      <w:r>
        <w:rPr>
          <w:rFonts w:ascii="TimesNewRoman" w:hAnsi="TimesNewRoman"/>
          <w:color w:val="000000"/>
          <w:sz w:val="28"/>
          <w:szCs w:val="28"/>
        </w:rPr>
        <w:t>Малая социальная группа, объединённая кровным родством, брачными узами, воспитанием детей, совместным бытом.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8. </w:t>
      </w:r>
      <w:r>
        <w:rPr>
          <w:rFonts w:ascii="TimesNewRoman" w:hAnsi="TimesNewRoman"/>
          <w:color w:val="000000"/>
          <w:sz w:val="28"/>
          <w:szCs w:val="28"/>
        </w:rPr>
        <w:t>Субъект сознательной социальной деятельности, обладающий мировоззрением, статусами, ролями, прошедший социализацию.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2B4E49">
        <w:rPr>
          <w:rFonts w:ascii="TimesNewRoman" w:hAnsi="TimesNewRoman"/>
          <w:b/>
          <w:color w:val="000000"/>
          <w:sz w:val="28"/>
          <w:szCs w:val="28"/>
        </w:rPr>
        <w:t>По вертикали</w:t>
      </w:r>
      <w:r w:rsidRPr="002B4E49">
        <w:rPr>
          <w:rFonts w:ascii="TimesNewRoman" w:hAnsi="TimesNewRoman"/>
          <w:b/>
          <w:bCs/>
          <w:color w:val="000000"/>
          <w:sz w:val="28"/>
          <w:szCs w:val="28"/>
        </w:rPr>
        <w:t>:</w:t>
      </w:r>
      <w:r w:rsidRPr="002B4E49">
        <w:rPr>
          <w:rFonts w:ascii="TimesNewRoman" w:hAnsi="TimesNewRoman"/>
          <w:b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2. </w:t>
      </w:r>
      <w:r>
        <w:rPr>
          <w:rFonts w:ascii="TimesNewRoman" w:hAnsi="TimesNewRoman"/>
          <w:color w:val="000000"/>
          <w:sz w:val="28"/>
          <w:szCs w:val="28"/>
        </w:rPr>
        <w:t>Система политических институтов, занимающихся организацией общественной жизни на определённой территории.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4. </w:t>
      </w:r>
      <w:r>
        <w:rPr>
          <w:rFonts w:ascii="TimesNewRoman" w:hAnsi="TimesNewRoman"/>
          <w:color w:val="000000"/>
          <w:sz w:val="28"/>
          <w:szCs w:val="28"/>
        </w:rPr>
        <w:t>Сводный законодательный акт, в котором объединяются нормы, относящиеся к одной отрасли права.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5. </w:t>
      </w:r>
      <w:r>
        <w:rPr>
          <w:rFonts w:ascii="TimesNewRoman" w:hAnsi="TimesNewRoman"/>
          <w:color w:val="000000"/>
          <w:sz w:val="28"/>
          <w:szCs w:val="28"/>
        </w:rPr>
        <w:t>Вооружённые силы страны, выполняющие функцию любого государства</w:t>
      </w:r>
      <w:r>
        <w:rPr>
          <w:rFonts w:ascii="TimesNewRoman" w:hAnsi="TimesNewRoman"/>
          <w:color w:val="000000"/>
          <w:sz w:val="28"/>
          <w:szCs w:val="28"/>
        </w:rPr>
        <w:br/>
        <w:t>защищать свою территорию, границы и население.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7. </w:t>
      </w:r>
      <w:r>
        <w:rPr>
          <w:rFonts w:ascii="TimesNewRoman" w:hAnsi="TimesNewRoman"/>
          <w:color w:val="000000"/>
          <w:sz w:val="28"/>
          <w:szCs w:val="28"/>
        </w:rPr>
        <w:t>Определённая позиция в социальной структуре групп или общества, связанная с другими позициями через систему прав и обязанностей.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>9.</w:t>
      </w:r>
      <w:r w:rsidRPr="002B4E49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Целенаправленное обучение личности, формирование у неё определённых</w:t>
      </w:r>
      <w:r>
        <w:rPr>
          <w:rFonts w:ascii="TimesNewRoman" w:hAnsi="TimesNewRoman"/>
          <w:color w:val="000000"/>
          <w:sz w:val="28"/>
          <w:szCs w:val="28"/>
        </w:rPr>
        <w:br/>
        <w:t>знаний и навыков</w:t>
      </w:r>
    </w:p>
    <w:tbl>
      <w:tblPr>
        <w:tblW w:w="7769" w:type="dxa"/>
        <w:tblLook w:val="04A0" w:firstRow="1" w:lastRow="0" w:firstColumn="1" w:lastColumn="0" w:noHBand="0" w:noVBand="1"/>
      </w:tblPr>
      <w:tblGrid>
        <w:gridCol w:w="480"/>
        <w:gridCol w:w="500"/>
        <w:gridCol w:w="460"/>
        <w:gridCol w:w="440"/>
        <w:gridCol w:w="500"/>
        <w:gridCol w:w="540"/>
        <w:gridCol w:w="494"/>
        <w:gridCol w:w="380"/>
        <w:gridCol w:w="440"/>
        <w:gridCol w:w="440"/>
        <w:gridCol w:w="380"/>
        <w:gridCol w:w="460"/>
        <w:gridCol w:w="520"/>
        <w:gridCol w:w="460"/>
        <w:gridCol w:w="420"/>
        <w:gridCol w:w="440"/>
        <w:gridCol w:w="449"/>
      </w:tblGrid>
      <w:tr w:rsidR="00E33DA8" w:rsidRPr="00E33DA8" w:rsidTr="002B4E4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2B4E49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33DA8" w:rsidRPr="00E33DA8" w:rsidTr="002B4E4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2B4E49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2B4E49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33DA8" w:rsidRPr="00E33DA8" w:rsidTr="002B4E4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2B4E49" w:rsidRDefault="002B4E49" w:rsidP="00E33DA8">
            <w:pPr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33DA8" w:rsidRPr="00E33DA8" w:rsidTr="002B4E4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33DA8" w:rsidRPr="00E33DA8" w:rsidTr="002B4E4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33DA8" w:rsidRPr="00E33DA8" w:rsidTr="002B4E4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2B4E49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6,7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33DA8" w:rsidRPr="00E33DA8" w:rsidTr="002B4E4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33DA8" w:rsidRPr="00E33DA8" w:rsidTr="002B4E4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2B4E49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</w:tr>
      <w:tr w:rsidR="00E33DA8" w:rsidRPr="00E33DA8" w:rsidTr="002B4E49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2B4E49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E33DA8" w:rsidRPr="00E33DA8" w:rsidTr="002B4E4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2B4E49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E33DA8" w:rsidRPr="00E33DA8" w:rsidTr="002B4E4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E33DA8" w:rsidRPr="00E33DA8" w:rsidTr="002B4E4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E33DA8" w:rsidRPr="00E33DA8" w:rsidTr="002B4E4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E33DA8" w:rsidRPr="00E33DA8" w:rsidTr="002B4E4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33DA8" w:rsidRDefault="00E33DA8" w:rsidP="00C8504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Задание 8. </w:t>
      </w:r>
      <w:r w:rsidRPr="00E33DA8">
        <w:rPr>
          <w:rFonts w:ascii="Times New Roman" w:hAnsi="Times New Roman"/>
          <w:b/>
          <w:color w:val="000000"/>
          <w:sz w:val="28"/>
          <w:szCs w:val="28"/>
        </w:rPr>
        <w:t xml:space="preserve">Максимум за задание </w:t>
      </w:r>
      <w:r w:rsidR="007E405B">
        <w:rPr>
          <w:rFonts w:ascii="Times New Roman" w:hAnsi="Times New Roman"/>
          <w:b/>
          <w:bCs/>
          <w:color w:val="000000"/>
          <w:sz w:val="28"/>
          <w:szCs w:val="28"/>
        </w:rPr>
        <w:t>21</w:t>
      </w:r>
      <w:r w:rsidRPr="00E33DA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E33DA8">
        <w:rPr>
          <w:rFonts w:ascii="Times New Roman" w:hAnsi="Times New Roman"/>
          <w:b/>
          <w:color w:val="000000"/>
          <w:sz w:val="28"/>
          <w:szCs w:val="28"/>
        </w:rPr>
        <w:t>балл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E33DA8">
        <w:rPr>
          <w:rFonts w:ascii="TimesNewRoman" w:hAnsi="TimesNewRoman"/>
          <w:b/>
          <w:color w:val="000000"/>
          <w:sz w:val="28"/>
          <w:szCs w:val="28"/>
        </w:rPr>
        <w:t>Внимательно прочитайте текст и ответьте на вопросы.</w:t>
      </w:r>
      <w:r>
        <w:rPr>
          <w:rFonts w:ascii="TimesNewRoman" w:hAnsi="TimesNewRoman"/>
          <w:color w:val="000000"/>
          <w:sz w:val="28"/>
          <w:szCs w:val="28"/>
        </w:rPr>
        <w:t xml:space="preserve">            </w:t>
      </w:r>
    </w:p>
    <w:p w:rsidR="00380402" w:rsidRDefault="00E33DA8" w:rsidP="00380402">
      <w:pPr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 xml:space="preserve">              Социальные нормы представляют собой те основные формы и средства,</w:t>
      </w:r>
      <w:r>
        <w:rPr>
          <w:rFonts w:ascii="TimesNewRoman" w:hAnsi="TimesNewRoman"/>
          <w:color w:val="000000"/>
          <w:sz w:val="28"/>
          <w:szCs w:val="28"/>
        </w:rPr>
        <w:br/>
        <w:t>с помощью которых осуществляется регуляция поведения и общественных</w:t>
      </w:r>
      <w:r>
        <w:rPr>
          <w:rFonts w:ascii="TimesNewRoman" w:hAnsi="TimesNewRoman"/>
          <w:color w:val="000000"/>
          <w:sz w:val="28"/>
          <w:szCs w:val="28"/>
        </w:rPr>
        <w:br/>
        <w:t>отношений людей. Они в концентрированном виде выражают объективную</w:t>
      </w:r>
      <w:r>
        <w:rPr>
          <w:rFonts w:ascii="TimesNewRoman" w:hAnsi="TimesNewRoman"/>
          <w:color w:val="000000"/>
          <w:sz w:val="28"/>
          <w:szCs w:val="28"/>
        </w:rPr>
        <w:br/>
        <w:t>потребность любого общества в упорядочении действий и взаимоотношений</w:t>
      </w:r>
      <w:r>
        <w:rPr>
          <w:rFonts w:ascii="TimesNewRoman" w:hAnsi="TimesNewRoman"/>
          <w:color w:val="000000"/>
          <w:sz w:val="28"/>
          <w:szCs w:val="28"/>
        </w:rPr>
        <w:br/>
        <w:t>его членов, в подчинении их поведения социально необходимым правилам. Тем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lastRenderedPageBreak/>
        <w:t>самым социальные нормы выступают в качестве мощного фактора</w:t>
      </w:r>
      <w:r>
        <w:rPr>
          <w:rFonts w:ascii="TimesNewRoman" w:hAnsi="TimesNewRoman"/>
          <w:color w:val="000000"/>
          <w:sz w:val="28"/>
          <w:szCs w:val="28"/>
        </w:rPr>
        <w:br/>
        <w:t>сознательного и целенаправленного воздействия социальной общности на</w:t>
      </w:r>
      <w:r>
        <w:rPr>
          <w:rFonts w:ascii="TimesNewRoman" w:hAnsi="TimesNewRoman"/>
          <w:color w:val="000000"/>
          <w:sz w:val="28"/>
          <w:szCs w:val="28"/>
        </w:rPr>
        <w:br/>
        <w:t>образ, способ и формы жизнедеятельности людей…</w:t>
      </w:r>
    </w:p>
    <w:p w:rsidR="00380402" w:rsidRDefault="00E33DA8" w:rsidP="00380402">
      <w:pPr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 xml:space="preserve">             Важную роль в системе социальной регуляции со времени его появления стало играть право. При всей своей относительной самостоятельности право, как и другие виды социальных норм, осуществляет свои специфические регулятивные функции не изолированно и обособленно, а в едином комплексе и тесном взаимодействии с другими социальными регуляторами…</w:t>
      </w:r>
    </w:p>
    <w:p w:rsidR="00380402" w:rsidRDefault="00E33DA8" w:rsidP="00380402">
      <w:pPr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 xml:space="preserve">          Особым видом социальных норм являются корпоративные нормы, т. е.</w:t>
      </w:r>
      <w:r>
        <w:rPr>
          <w:rFonts w:ascii="TimesNewRoman" w:hAnsi="TimesNewRoman"/>
          <w:color w:val="000000"/>
          <w:sz w:val="28"/>
          <w:szCs w:val="28"/>
        </w:rPr>
        <w:br/>
        <w:t>нормы, принимаемые общественными объединениями и регулирующие отношения между их членами или участниками…</w:t>
      </w:r>
    </w:p>
    <w:p w:rsidR="00E33DA8" w:rsidRDefault="00E33DA8" w:rsidP="00380402">
      <w:pPr>
        <w:jc w:val="both"/>
        <w:rPr>
          <w:rFonts w:ascii="TimesNewRoman" w:hAnsi="TimesNew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NewRoman" w:hAnsi="TimesNewRoman"/>
          <w:color w:val="000000"/>
          <w:sz w:val="28"/>
          <w:szCs w:val="28"/>
        </w:rPr>
        <w:t xml:space="preserve">          Закреплённые в документах общественного объединения (политической партии, профсоюза, органа общественной самодеятельности и т. д.) нормы распространяются лишь на членов и участников данного общественного</w:t>
      </w:r>
      <w:r>
        <w:rPr>
          <w:rFonts w:ascii="TimesNewRoman" w:hAnsi="TimesNewRoman"/>
          <w:color w:val="000000"/>
          <w:sz w:val="28"/>
          <w:szCs w:val="28"/>
        </w:rPr>
        <w:br/>
        <w:t>объединения и обязательны только для них. Нарушение этих корпоративных</w:t>
      </w:r>
      <w:r>
        <w:rPr>
          <w:rFonts w:ascii="TimesNewRoman" w:hAnsi="TimesNewRoman"/>
          <w:color w:val="000000"/>
          <w:sz w:val="28"/>
          <w:szCs w:val="28"/>
        </w:rPr>
        <w:br/>
        <w:t>норм влечёт применение соответствующих санкций, предусмотренных уставом</w:t>
      </w:r>
      <w:r>
        <w:rPr>
          <w:rFonts w:ascii="TimesNewRoman" w:hAnsi="TimesNewRoman"/>
          <w:color w:val="000000"/>
          <w:sz w:val="28"/>
          <w:szCs w:val="28"/>
        </w:rPr>
        <w:br/>
        <w:t>организации.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    Корпоративные нормы (по своему регулятивному значению, сфере действия, кругу адресатов и т. д.) – это групповые нормы внутриорганизационного характера… По своей сути корпоративные нормы – это не продукт    правотворчества самих общественных объединений, а лишь форма и способ</w:t>
      </w:r>
      <w:r>
        <w:rPr>
          <w:rFonts w:ascii="TimesNewRoman" w:hAnsi="TimesNewRoman"/>
          <w:color w:val="000000"/>
          <w:sz w:val="28"/>
          <w:szCs w:val="28"/>
        </w:rPr>
        <w:br/>
        <w:t>использования и реализации конституционных прав граждан на объединение,</w:t>
      </w:r>
      <w:r>
        <w:rPr>
          <w:rFonts w:ascii="TimesNewRoman" w:hAnsi="TimesNewRoman"/>
          <w:color w:val="000000"/>
          <w:sz w:val="28"/>
          <w:szCs w:val="28"/>
        </w:rPr>
        <w:br/>
        <w:t>причём создание и деятельность общественных объединений, включая их</w:t>
      </w:r>
      <w:r>
        <w:rPr>
          <w:rFonts w:ascii="TimesNewRoman" w:hAnsi="TimesNewRoman"/>
          <w:color w:val="000000"/>
          <w:sz w:val="28"/>
          <w:szCs w:val="28"/>
        </w:rPr>
        <w:br/>
        <w:t>нормотворчество, должны осуществляться на основе и в рамках закона, в соответствии со всеобщими требованиями права и правовой формы общественных отношений (соблюдение принципа правового равенства, добровольности, взаимосвязи прав и обязанностей и т. д.)…</w:t>
      </w:r>
    </w:p>
    <w:p w:rsidR="00E33DA8" w:rsidRDefault="00E33DA8" w:rsidP="00E33DA8">
      <w:pPr>
        <w:jc w:val="right"/>
        <w:rPr>
          <w:rFonts w:ascii="TimesNewRoman" w:hAnsi="TimesNewRoman"/>
          <w:color w:val="000000"/>
        </w:rPr>
      </w:pP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i/>
          <w:iCs/>
          <w:color w:val="000000"/>
          <w:sz w:val="28"/>
          <w:szCs w:val="28"/>
        </w:rPr>
        <w:t>(</w:t>
      </w:r>
      <w:r>
        <w:rPr>
          <w:rFonts w:ascii="TimesNewRoman" w:hAnsi="TimesNewRoman"/>
          <w:color w:val="000000"/>
          <w:sz w:val="28"/>
          <w:szCs w:val="28"/>
        </w:rPr>
        <w:t>В</w:t>
      </w:r>
      <w:r>
        <w:rPr>
          <w:rFonts w:ascii="TimesNewRoman" w:hAnsi="TimesNewRoman"/>
          <w:i/>
          <w:iCs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t>С</w:t>
      </w:r>
      <w:r>
        <w:rPr>
          <w:rFonts w:ascii="TimesNewRoman" w:hAnsi="TimesNewRoman"/>
          <w:i/>
          <w:iCs/>
          <w:color w:val="000000"/>
          <w:sz w:val="28"/>
          <w:szCs w:val="28"/>
        </w:rPr>
        <w:t xml:space="preserve">.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Нерсесянц</w:t>
      </w:r>
      <w:proofErr w:type="spellEnd"/>
      <w:r>
        <w:rPr>
          <w:rFonts w:ascii="TimesNewRoman" w:hAnsi="TimesNewRoman"/>
          <w:i/>
          <w:iCs/>
          <w:color w:val="000000"/>
          <w:sz w:val="28"/>
          <w:szCs w:val="28"/>
        </w:rPr>
        <w:t>)</w:t>
      </w:r>
      <w:r>
        <w:rPr>
          <w:rFonts w:ascii="TimesNewRoman" w:hAnsi="TimesNewRoman"/>
          <w:color w:val="000000"/>
        </w:rPr>
        <w:t xml:space="preserve"> </w:t>
      </w:r>
    </w:p>
    <w:p w:rsidR="00E33DA8" w:rsidRDefault="00E33DA8" w:rsidP="00C85044">
      <w:pPr>
        <w:rPr>
          <w:rFonts w:ascii="TimesNewRoman" w:hAnsi="TimesNewRoman"/>
          <w:color w:val="000000"/>
        </w:rPr>
      </w:pPr>
    </w:p>
    <w:p w:rsidR="002B4E49" w:rsidRDefault="00E33DA8" w:rsidP="00E33DA8">
      <w:pPr>
        <w:rPr>
          <w:rFonts w:ascii="TimesNewRoman" w:hAnsi="TimesNewRoman"/>
          <w:color w:val="000000"/>
          <w:sz w:val="28"/>
          <w:szCs w:val="28"/>
        </w:rPr>
      </w:pPr>
      <w:r w:rsidRPr="00E33DA8">
        <w:rPr>
          <w:rFonts w:ascii="TimesNewRoman" w:hAnsi="TimesNewRoman"/>
          <w:b/>
          <w:color w:val="000000"/>
          <w:sz w:val="28"/>
          <w:szCs w:val="28"/>
        </w:rPr>
        <w:t>1</w:t>
      </w:r>
      <w:r>
        <w:rPr>
          <w:rFonts w:ascii="TimesNewRoman" w:hAnsi="TimesNewRoman"/>
          <w:color w:val="000000"/>
          <w:sz w:val="28"/>
          <w:szCs w:val="28"/>
        </w:rPr>
        <w:t>.</w:t>
      </w:r>
      <w:r w:rsidRPr="00E33DA8">
        <w:rPr>
          <w:rFonts w:ascii="TimesNewRoman" w:hAnsi="TimesNewRoman"/>
          <w:color w:val="000000"/>
          <w:sz w:val="28"/>
          <w:szCs w:val="28"/>
        </w:rPr>
        <w:t>На кого, согласно автору, распространяют своё действие корпоративные</w:t>
      </w:r>
      <w:r w:rsidR="002B4E49">
        <w:rPr>
          <w:rFonts w:ascii="TimesNewRoman" w:hAnsi="TimesNewRoman"/>
          <w:color w:val="000000"/>
          <w:sz w:val="28"/>
          <w:szCs w:val="28"/>
        </w:rPr>
        <w:t xml:space="preserve"> </w:t>
      </w:r>
      <w:r w:rsidRPr="00E33DA8">
        <w:rPr>
          <w:rFonts w:ascii="TimesNewRoman" w:hAnsi="TimesNewRoman"/>
          <w:color w:val="000000"/>
          <w:sz w:val="28"/>
          <w:szCs w:val="28"/>
        </w:rPr>
        <w:t>нормы? В каком документе содержатся санкции, предусмотренные за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Pr="00E33DA8">
        <w:rPr>
          <w:rFonts w:ascii="TimesNewRoman" w:hAnsi="TimesNewRoman"/>
          <w:color w:val="000000"/>
          <w:sz w:val="28"/>
          <w:szCs w:val="28"/>
        </w:rPr>
        <w:t>нарушение корпоративных норм?</w:t>
      </w:r>
    </w:p>
    <w:p w:rsidR="005A6D0F" w:rsidRDefault="002B4E49" w:rsidP="00E33DA8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A6D0F">
        <w:rPr>
          <w:rFonts w:ascii="TimesNewRoman" w:hAnsi="TimesNewRoman"/>
          <w:color w:val="000000"/>
          <w:sz w:val="28"/>
          <w:szCs w:val="28"/>
        </w:rPr>
        <w:t>___</w:t>
      </w:r>
      <w:r w:rsidR="00E33DA8" w:rsidRPr="00E33DA8">
        <w:rPr>
          <w:rFonts w:ascii="TimesNewRoman" w:hAnsi="TimesNewRoman"/>
          <w:color w:val="000000"/>
          <w:sz w:val="28"/>
          <w:szCs w:val="28"/>
        </w:rPr>
        <w:br/>
      </w:r>
      <w:r w:rsidR="00E33DA8"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2. </w:t>
      </w:r>
      <w:r w:rsidR="00E33DA8" w:rsidRPr="00E33DA8">
        <w:rPr>
          <w:rFonts w:ascii="TimesNewRoman" w:hAnsi="TimesNewRoman"/>
          <w:color w:val="000000"/>
          <w:sz w:val="28"/>
          <w:szCs w:val="28"/>
        </w:rPr>
        <w:t>Назовите два вида норм, которые не названы автором. Приведите примеры</w:t>
      </w:r>
      <w:r w:rsidR="00E33DA8" w:rsidRPr="00E33DA8">
        <w:rPr>
          <w:rFonts w:ascii="TimesNewRoman" w:hAnsi="TimesNewRoman"/>
          <w:color w:val="000000"/>
          <w:sz w:val="28"/>
          <w:szCs w:val="28"/>
        </w:rPr>
        <w:br/>
        <w:t>данных норм.</w:t>
      </w:r>
    </w:p>
    <w:p w:rsidR="005A6D0F" w:rsidRDefault="005A6D0F" w:rsidP="00E33DA8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NewRoman" w:hAnsi="TimesNewRoman"/>
          <w:color w:val="000000"/>
          <w:sz w:val="28"/>
          <w:szCs w:val="28"/>
        </w:rPr>
        <w:lastRenderedPageBreak/>
        <w:t>________________________________________________________________________________________________________________________________________________</w:t>
      </w:r>
      <w:r w:rsidR="00E33DA8" w:rsidRPr="00E33DA8">
        <w:rPr>
          <w:rFonts w:ascii="TimesNewRoman" w:hAnsi="TimesNewRoman"/>
          <w:color w:val="000000"/>
          <w:sz w:val="28"/>
          <w:szCs w:val="28"/>
        </w:rPr>
        <w:br/>
      </w:r>
      <w:r w:rsidR="00E33DA8"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3. </w:t>
      </w:r>
      <w:r w:rsidR="00E33DA8" w:rsidRPr="00E33DA8">
        <w:rPr>
          <w:rFonts w:ascii="TimesNewRoman" w:hAnsi="TimesNewRoman"/>
          <w:color w:val="000000"/>
          <w:sz w:val="28"/>
          <w:szCs w:val="28"/>
        </w:rPr>
        <w:t>Какие потребности общества, по мнению автора, выражают социальные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E33DA8" w:rsidRPr="00E33DA8">
        <w:rPr>
          <w:rFonts w:ascii="TimesNewRoman" w:hAnsi="TimesNewRoman"/>
          <w:color w:val="000000"/>
          <w:sz w:val="28"/>
          <w:szCs w:val="28"/>
        </w:rPr>
        <w:t>нормы? Назовите две потребности. Приведите пример, иллюстрирующий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E33DA8" w:rsidRPr="00E33DA8">
        <w:rPr>
          <w:rFonts w:ascii="TimesNewRoman" w:hAnsi="TimesNewRoman"/>
          <w:color w:val="000000"/>
          <w:sz w:val="28"/>
          <w:szCs w:val="28"/>
        </w:rPr>
        <w:t>реализацию одной из двух названных Вами потребностей.</w:t>
      </w:r>
    </w:p>
    <w:p w:rsidR="005A6D0F" w:rsidRDefault="005A6D0F" w:rsidP="00E33DA8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33DA8" w:rsidRPr="00E33DA8">
        <w:rPr>
          <w:rFonts w:ascii="TimesNewRoman" w:hAnsi="TimesNewRoman"/>
          <w:color w:val="000000"/>
          <w:sz w:val="28"/>
          <w:szCs w:val="28"/>
        </w:rPr>
        <w:br/>
      </w:r>
      <w:r w:rsidR="00E33DA8"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4. </w:t>
      </w:r>
      <w:r w:rsidR="00E33DA8" w:rsidRPr="00E33DA8">
        <w:rPr>
          <w:rFonts w:ascii="TimesNewRoman" w:hAnsi="TimesNewRoman"/>
          <w:color w:val="000000"/>
          <w:sz w:val="28"/>
          <w:szCs w:val="28"/>
        </w:rPr>
        <w:t>Используя текст, назовите отличие корпоративных норм от норм права.</w:t>
      </w:r>
      <w:r w:rsidR="00E33DA8" w:rsidRPr="00E33DA8">
        <w:rPr>
          <w:rFonts w:ascii="TimesNewRoman" w:hAnsi="TimesNewRoman"/>
          <w:color w:val="000000"/>
          <w:sz w:val="28"/>
          <w:szCs w:val="28"/>
        </w:rPr>
        <w:br/>
        <w:t>Объясните, в чём проявляется зависимость корпоративных норм от норм права.</w:t>
      </w:r>
    </w:p>
    <w:p w:rsidR="00E33DA8" w:rsidRPr="00E33DA8" w:rsidRDefault="005A6D0F" w:rsidP="005A6D0F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33DA8" w:rsidRPr="00E33DA8">
        <w:rPr>
          <w:rFonts w:ascii="TimesNewRoman" w:hAnsi="TimesNewRoman"/>
          <w:color w:val="000000"/>
          <w:sz w:val="28"/>
          <w:szCs w:val="28"/>
        </w:rPr>
        <w:br/>
      </w:r>
    </w:p>
    <w:p w:rsidR="00E33DA8" w:rsidRPr="00E33DA8" w:rsidRDefault="00E33DA8">
      <w:pPr>
        <w:rPr>
          <w:rFonts w:ascii="Times New Roman" w:hAnsi="Times New Roman"/>
          <w:b/>
          <w:color w:val="000000"/>
          <w:sz w:val="28"/>
          <w:szCs w:val="28"/>
        </w:rPr>
      </w:pPr>
    </w:p>
    <w:sectPr w:rsidR="00E33DA8" w:rsidRPr="00E33DA8" w:rsidSect="00E33DA8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09AC"/>
    <w:multiLevelType w:val="hybridMultilevel"/>
    <w:tmpl w:val="5FAA8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405B0"/>
    <w:multiLevelType w:val="hybridMultilevel"/>
    <w:tmpl w:val="D3A02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80FEE"/>
    <w:multiLevelType w:val="hybridMultilevel"/>
    <w:tmpl w:val="A314B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14FF8"/>
    <w:multiLevelType w:val="hybridMultilevel"/>
    <w:tmpl w:val="9BB01666"/>
    <w:lvl w:ilvl="0" w:tplc="C4C2FB8A">
      <w:start w:val="1"/>
      <w:numFmt w:val="decimal"/>
      <w:lvlText w:val="%1."/>
      <w:lvlJc w:val="left"/>
      <w:pPr>
        <w:ind w:left="502" w:hanging="360"/>
      </w:pPr>
      <w:rPr>
        <w:rFonts w:ascii="TimesNewRomanPS-BoldMT" w:hAnsi="TimesNewRomanPS-BoldMT"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DCD3C4E"/>
    <w:multiLevelType w:val="multilevel"/>
    <w:tmpl w:val="89D645B8"/>
    <w:lvl w:ilvl="0">
      <w:start w:val="1"/>
      <w:numFmt w:val="decimal"/>
      <w:lvlText w:val="%1."/>
      <w:lvlJc w:val="left"/>
      <w:pPr>
        <w:ind w:left="450" w:hanging="450"/>
      </w:pPr>
      <w:rPr>
        <w:rFonts w:ascii="TimesNewRomanPSMT" w:hAnsi="TimesNewRomanPSMT"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TimesNewRomanPSMT" w:hAnsi="TimesNewRomanPSMT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TimesNewRomanPSMT" w:hAnsi="TimesNewRomanPSMT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ascii="TimesNewRomanPSMT" w:hAnsi="TimesNewRomanPSMT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ascii="TimesNewRomanPSMT" w:hAnsi="TimesNewRomanPSMT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ascii="TimesNewRomanPSMT" w:hAnsi="TimesNewRomanPSMT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ascii="TimesNewRomanPSMT" w:hAnsi="TimesNewRomanPSMT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ascii="TimesNewRomanPSMT" w:hAnsi="TimesNewRomanPSMT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ascii="TimesNewRomanPSMT" w:hAnsi="TimesNewRomanPSMT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5E5"/>
    <w:rsid w:val="000A3DA2"/>
    <w:rsid w:val="000A4C9F"/>
    <w:rsid w:val="000B1A25"/>
    <w:rsid w:val="00102214"/>
    <w:rsid w:val="001626BE"/>
    <w:rsid w:val="0022434C"/>
    <w:rsid w:val="0026699E"/>
    <w:rsid w:val="002B4E49"/>
    <w:rsid w:val="00311E8C"/>
    <w:rsid w:val="0033306C"/>
    <w:rsid w:val="00380402"/>
    <w:rsid w:val="00477236"/>
    <w:rsid w:val="004C4F48"/>
    <w:rsid w:val="004D1AA3"/>
    <w:rsid w:val="00595757"/>
    <w:rsid w:val="005A6D0F"/>
    <w:rsid w:val="006718DE"/>
    <w:rsid w:val="006955E5"/>
    <w:rsid w:val="006A7687"/>
    <w:rsid w:val="006F7D81"/>
    <w:rsid w:val="007E405B"/>
    <w:rsid w:val="008A2792"/>
    <w:rsid w:val="00943F11"/>
    <w:rsid w:val="00A7769A"/>
    <w:rsid w:val="00B0514F"/>
    <w:rsid w:val="00B23EB2"/>
    <w:rsid w:val="00B9366F"/>
    <w:rsid w:val="00BB5D86"/>
    <w:rsid w:val="00BF16B2"/>
    <w:rsid w:val="00C055BD"/>
    <w:rsid w:val="00C154B7"/>
    <w:rsid w:val="00C45FF0"/>
    <w:rsid w:val="00C51D61"/>
    <w:rsid w:val="00C85044"/>
    <w:rsid w:val="00CB7137"/>
    <w:rsid w:val="00DA417D"/>
    <w:rsid w:val="00E33DA8"/>
    <w:rsid w:val="00F3329D"/>
    <w:rsid w:val="00FA03D4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1886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2017-10-08T05:49:00Z</dcterms:created>
  <dcterms:modified xsi:type="dcterms:W3CDTF">2017-10-08T14:47:00Z</dcterms:modified>
</cp:coreProperties>
</file>